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79" w:type="dxa"/>
        <w:tblBorders>
          <w:insideH w:val="single" w:sz="4" w:space="0" w:color="000000"/>
        </w:tblBorders>
        <w:tblLook w:val="04A0"/>
      </w:tblPr>
      <w:tblGrid>
        <w:gridCol w:w="9637"/>
        <w:gridCol w:w="1781"/>
      </w:tblGrid>
      <w:tr w:rsidR="008C5608" w:rsidRPr="006741C3" w:rsidTr="00003A4B">
        <w:tc>
          <w:tcPr>
            <w:tcW w:w="8330" w:type="dxa"/>
          </w:tcPr>
          <w:p w:rsidR="00003A4B" w:rsidRDefault="00003A4B" w:rsidP="00C435D9">
            <w:pPr>
              <w:pStyle w:val="a3"/>
              <w:snapToGrid w:val="0"/>
              <w:spacing w:before="0" w:after="0" w:line="200" w:lineRule="atLeast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5962706" cy="8543925"/>
                  <wp:effectExtent l="19050" t="0" r="0" b="0"/>
                  <wp:docPr id="1" name="Рисунок 1" descr="C:\Users\1\Downloads\IMG_20251201_195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_20251201_195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3503" cy="85450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03A4B" w:rsidRDefault="00003A4B" w:rsidP="00C435D9">
            <w:pPr>
              <w:pStyle w:val="a3"/>
              <w:snapToGrid w:val="0"/>
              <w:spacing w:before="0" w:after="0" w:line="200" w:lineRule="atLeast"/>
              <w:rPr>
                <w:b/>
              </w:rPr>
            </w:pPr>
          </w:p>
          <w:p w:rsidR="008C5608" w:rsidRPr="006741C3" w:rsidRDefault="008C5608" w:rsidP="00003A4B">
            <w:pPr>
              <w:spacing w:after="0" w:line="240" w:lineRule="auto"/>
              <w:ind w:left="0" w:firstLine="0"/>
              <w:outlineLvl w:val="0"/>
              <w:rPr>
                <w:bCs/>
                <w:kern w:val="36"/>
                <w:szCs w:val="24"/>
              </w:rPr>
            </w:pPr>
          </w:p>
        </w:tc>
        <w:tc>
          <w:tcPr>
            <w:tcW w:w="2249" w:type="dxa"/>
          </w:tcPr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003A4B" w:rsidRDefault="00003A4B" w:rsidP="00C435D9">
            <w:pPr>
              <w:spacing w:after="0"/>
              <w:ind w:left="786"/>
              <w:rPr>
                <w:szCs w:val="24"/>
              </w:rPr>
            </w:pPr>
          </w:p>
          <w:p w:rsidR="008C5608" w:rsidRPr="006741C3" w:rsidRDefault="008C5608" w:rsidP="00003A4B">
            <w:pPr>
              <w:spacing w:after="0"/>
              <w:ind w:left="0" w:firstLine="0"/>
              <w:rPr>
                <w:bCs/>
                <w:kern w:val="36"/>
                <w:szCs w:val="24"/>
              </w:rPr>
            </w:pPr>
            <w:r w:rsidRPr="00A51B7E">
              <w:rPr>
                <w:szCs w:val="24"/>
              </w:rPr>
              <w:lastRenderedPageBreak/>
              <w:t>_____________</w:t>
            </w:r>
          </w:p>
        </w:tc>
      </w:tr>
    </w:tbl>
    <w:p w:rsidR="00FF51F9" w:rsidRDefault="00003A4B" w:rsidP="00003A4B">
      <w:pPr>
        <w:pStyle w:val="20"/>
        <w:shd w:val="clear" w:color="auto" w:fill="auto"/>
        <w:tabs>
          <w:tab w:val="left" w:pos="476"/>
        </w:tabs>
        <w:spacing w:after="300"/>
      </w:pPr>
      <w:r>
        <w:lastRenderedPageBreak/>
        <w:t>1.4.</w:t>
      </w:r>
      <w:r w:rsidR="00C06523">
        <w:t>МБДОУ «Детский сад №3</w:t>
      </w:r>
      <w:r w:rsidR="0023114F">
        <w:t xml:space="preserve">8» </w:t>
      </w:r>
      <w:r w:rsidR="00FF51F9">
        <w:t xml:space="preserve">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закреплено </w:t>
      </w:r>
      <w:r w:rsidR="00C06523">
        <w:t>МБДОУ «Детский сад №3</w:t>
      </w:r>
      <w:r w:rsidR="0023114F">
        <w:t>8»</w:t>
      </w:r>
      <w:r w:rsidR="00FF51F9">
        <w:t xml:space="preserve"> (далее - закрепленная территория).</w:t>
      </w:r>
    </w:p>
    <w:p w:rsidR="00FF51F9" w:rsidRDefault="00FF51F9" w:rsidP="00FF51F9">
      <w:pPr>
        <w:pStyle w:val="12"/>
        <w:keepNext/>
        <w:keepLines/>
        <w:numPr>
          <w:ilvl w:val="0"/>
          <w:numId w:val="20"/>
        </w:numPr>
        <w:shd w:val="clear" w:color="auto" w:fill="auto"/>
        <w:tabs>
          <w:tab w:val="left" w:pos="303"/>
        </w:tabs>
        <w:spacing w:line="317" w:lineRule="exact"/>
      </w:pPr>
      <w:bookmarkStart w:id="0" w:name="bookmark4"/>
      <w:r>
        <w:t>Организация приема на обучение</w:t>
      </w:r>
      <w:bookmarkEnd w:id="0"/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5"/>
        </w:tabs>
      </w:pPr>
      <w:r>
        <w:t>Прием в</w:t>
      </w:r>
      <w:r w:rsidR="0023114F" w:rsidRPr="0023114F">
        <w:t xml:space="preserve"> </w:t>
      </w:r>
      <w:r w:rsidR="00C06523">
        <w:t>МБДОУ «Детский сад №3</w:t>
      </w:r>
      <w:r w:rsidR="0023114F">
        <w:t>8»</w:t>
      </w:r>
      <w:r>
        <w:t xml:space="preserve"> осуществляется в течение календарного года при наличии свободных мест.</w:t>
      </w:r>
    </w:p>
    <w:p w:rsidR="00FF51F9" w:rsidRDefault="00C06523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6"/>
        </w:tabs>
      </w:pPr>
      <w:r>
        <w:t>МБДОУ «Детский сад №3</w:t>
      </w:r>
      <w:r w:rsidR="0023114F">
        <w:t xml:space="preserve">8» </w:t>
      </w:r>
      <w:r w:rsidR="00FF51F9">
        <w:t>осуществляет прием всех детей, имеющих право на получение дошкольного образования. В приеме может быть отказано только при отсутствии свободных мест, за исключением случаев, предусмотренных статьей 88 Федерального закона от 29.12.2012 №273-ФЗ «Об образовании в Российской Федерации» В случае отсутстви</w:t>
      </w:r>
      <w:r>
        <w:t>я мест в МБДОУ «Детский сад №38</w:t>
      </w:r>
      <w:r w:rsidR="00FF51F9">
        <w:t>» родители (законные представители) ребенка для решения вопроса о его устройстве в другое дошкольное учреждение обращаются непосредственно в МКУ «Управление образования Исполнительного комитета муниципального образования Казани».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5"/>
        </w:tabs>
      </w:pPr>
      <w:r>
        <w:t>Прием детей с ограниченными возможностями здоровья на обучение по адаптированным программам дошкольного образования осуществляется только с согласия родителей (законных представителей) и на основании заявления, рекомендаций психолого- медико-</w:t>
      </w:r>
      <w:r>
        <w:softHyphen/>
        <w:t>педагогической комиссии.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6"/>
        </w:tabs>
      </w:pPr>
      <w:r>
        <w:t xml:space="preserve">В соответствии со ст.67 ФЗ от 29.12.2012 г. № 273-ФЗ «Об образовании в Российской Федерации»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</w:t>
      </w:r>
      <w:r w:rsidR="00C06523">
        <w:t>МБДОУ «Детский сад №3</w:t>
      </w:r>
      <w:r w:rsidR="0023114F">
        <w:t xml:space="preserve">8» </w:t>
      </w:r>
      <w:r>
        <w:t>в котором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 (в ред.Федерального закона от 21.11.2022 г. № 465-ФЗ).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6"/>
        </w:tabs>
      </w:pPr>
      <w:r>
        <w:t>В соответствии с п.8 ст.24 (введен ФЗ от 24.06.2023 г. № 281-ФЗ) Федерального закона от 27.05.1998 г. № 76-ФЗ «О статусе военнослужащих» (в ред.от 26.02.2024) (далее - ФЗ № 76-ФЗ от 27.05.1998 г.) 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специальное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место в</w:t>
      </w:r>
      <w:r w:rsidR="00C06523">
        <w:t xml:space="preserve"> МБДОУ «Детский сад №3</w:t>
      </w:r>
      <w:r w:rsidR="0023114F">
        <w:t xml:space="preserve">8» </w:t>
      </w:r>
      <w:r>
        <w:t xml:space="preserve"> по месту жительства их семей.</w:t>
      </w:r>
    </w:p>
    <w:p w:rsidR="00FF51F9" w:rsidRDefault="00FF51F9" w:rsidP="00FF51F9">
      <w:pPr>
        <w:pStyle w:val="20"/>
        <w:shd w:val="clear" w:color="auto" w:fill="auto"/>
        <w:ind w:firstLine="340"/>
      </w:pPr>
      <w:r>
        <w:t xml:space="preserve">Согласно ст.28.1 Федерального закона от 03.07.2016 № 226-ФЗ «О войсках национальной гвардии Российской Федерации» (далее - ФЗ № 226-ФЗ от 03.07.2016) детям сотрудника, погибшего (умершего) при выполнении задач в специальной военной операции либо позднее </w:t>
      </w:r>
      <w:r>
        <w:lastRenderedPageBreak/>
        <w:t>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</w:t>
      </w:r>
      <w:r w:rsidR="0023114F" w:rsidRPr="0023114F">
        <w:t xml:space="preserve"> </w:t>
      </w:r>
      <w:r w:rsidR="00C06523">
        <w:t>МБДОУ «Детский сад №3</w:t>
      </w:r>
      <w:r w:rsidR="0023114F">
        <w:t>8»</w:t>
      </w:r>
      <w:r>
        <w:t xml:space="preserve">  по месту жительства их семей.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01"/>
        </w:tabs>
      </w:pPr>
      <w:r>
        <w:t>Лицо, ответственное за прием документов, утверждается приказом заведующего</w:t>
      </w:r>
      <w:r w:rsidR="0023114F" w:rsidRPr="0023114F">
        <w:t xml:space="preserve"> </w:t>
      </w:r>
      <w:r w:rsidR="00C06523">
        <w:t>МБДОУ «Детский сад №3</w:t>
      </w:r>
      <w:r w:rsidR="0023114F">
        <w:t>8»</w:t>
      </w:r>
      <w:r>
        <w:t xml:space="preserve"> 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01"/>
        </w:tabs>
      </w:pPr>
      <w:r>
        <w:t xml:space="preserve">Лицо, ответственное за ведение сайта </w:t>
      </w:r>
      <w:r w:rsidR="00C06523">
        <w:t>МБДОУ «Детский сад №3</w:t>
      </w:r>
      <w:r w:rsidR="0023114F">
        <w:t>8»</w:t>
      </w:r>
      <w:r>
        <w:t xml:space="preserve">, утверждается приказом заведующего </w:t>
      </w:r>
      <w:r w:rsidR="00C06523">
        <w:t>МБДОУ «Детский сад №3</w:t>
      </w:r>
      <w:r w:rsidR="0023114F">
        <w:t>8»</w:t>
      </w:r>
      <w:r>
        <w:t>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01"/>
        </w:tabs>
      </w:pPr>
      <w:r>
        <w:t>Лицо, ответственное за прием документов обеспечивает своевременную передачу лицу, ответственному за ведение сайта следующую информацию для размещения на информационном стенде в</w:t>
      </w:r>
      <w:r w:rsidR="00C06523">
        <w:t xml:space="preserve"> МБДОУ «Детский сад №3</w:t>
      </w:r>
      <w:r w:rsidR="0023114F">
        <w:t>8»</w:t>
      </w:r>
      <w:r>
        <w:t xml:space="preserve"> и на официальном сайте </w:t>
      </w:r>
      <w:r w:rsidR="00C06523">
        <w:t>МБДОУ «Детский сад №3</w:t>
      </w:r>
      <w:r w:rsidR="0023114F">
        <w:t>8»</w:t>
      </w:r>
      <w:r>
        <w:t xml:space="preserve"> в сети Интернет: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2"/>
        </w:tabs>
      </w:pPr>
      <w:r>
        <w:t>распорядительного акта о закреплении образовательных организаций за конкретными территориями;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настоящего Положения;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7"/>
        </w:tabs>
      </w:pPr>
      <w:r>
        <w:t xml:space="preserve">копии Устава </w:t>
      </w:r>
      <w:r w:rsidR="00C06523">
        <w:t>МБДОУ «Детский сад №3</w:t>
      </w:r>
      <w:r w:rsidR="0023114F">
        <w:t>8»</w:t>
      </w:r>
      <w:r>
        <w:t>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информацию о сроках приема документов, графика приема документов;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 xml:space="preserve">форму заявлений о приеме в </w:t>
      </w:r>
      <w:r w:rsidR="00C06523">
        <w:t>МБДОУ «Детский сад №3</w:t>
      </w:r>
      <w:r w:rsidR="0023114F">
        <w:t>8»</w:t>
      </w:r>
      <w:r>
        <w:t xml:space="preserve"> и образцов их заполнения;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форму заявления о приеме на обучение по дополнительным общеразвивающим программам и образца их заполнения;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7"/>
        </w:tabs>
      </w:pPr>
      <w:r>
        <w:t>информации о направлениях обучения по дополнительным общеразвивающим программам, количестве мест, графика приема заявлений не позднее, чем за 30 календарных дней до начала приема документов.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01"/>
        </w:tabs>
      </w:pPr>
      <w:r>
        <w:t xml:space="preserve">Выбор языка образования, изучаемого родного языка из числе языков народов Российской Федерации, в том числе русского языка как родного, государственных языков республик Российской Федерации осуществляется по заявлениям родителей (законных представителей) детей при приеме (переводе) на обучение. Изучение татарского языка в рамках, определенных образовательной программой </w:t>
      </w:r>
      <w:r w:rsidR="00C06523">
        <w:t>МБДОУ «Детский сад №3</w:t>
      </w:r>
      <w:r w:rsidR="0023114F">
        <w:t>8»</w:t>
      </w:r>
      <w:r>
        <w:t>, осуществляется на основании заявления родителей (законных представителей) ребенка.</w:t>
      </w:r>
    </w:p>
    <w:p w:rsidR="00FF51F9" w:rsidRDefault="00FF51F9" w:rsidP="00FF51F9">
      <w:pPr>
        <w:pStyle w:val="12"/>
        <w:keepNext/>
        <w:keepLines/>
        <w:numPr>
          <w:ilvl w:val="0"/>
          <w:numId w:val="20"/>
        </w:numPr>
        <w:shd w:val="clear" w:color="auto" w:fill="auto"/>
        <w:tabs>
          <w:tab w:val="left" w:pos="463"/>
        </w:tabs>
        <w:spacing w:line="317" w:lineRule="exact"/>
      </w:pPr>
      <w:bookmarkStart w:id="1" w:name="bookmark5"/>
      <w:r>
        <w:t>Порядок зачисления на обучение по основной образовательной программе дошкольного образования</w:t>
      </w:r>
      <w:bookmarkEnd w:id="1"/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92"/>
        </w:tabs>
      </w:pPr>
      <w:r>
        <w:t xml:space="preserve">Прием детей, впервые зачисляемых в </w:t>
      </w:r>
      <w:r w:rsidR="00C06523">
        <w:t>МБДОУ «Детский сад №3</w:t>
      </w:r>
      <w:r w:rsidR="0023114F">
        <w:t>8»</w:t>
      </w:r>
      <w:r>
        <w:t xml:space="preserve"> на обучение по образовательным программа дошкольного образования, осуществляется на основании электронного направления и протокола отдела образования по Кировскому и Московскому районам г.Казани МКУ «Управления образования Исполнительного комитета муниципального образования Казани» (без включения бумажного варианта направления в личное дело воспитанника),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</w:t>
      </w:r>
      <w:r>
        <w:lastRenderedPageBreak/>
        <w:t>гражданина и лица без гражданства в Российской Федерации в соответствии с законодательством Российской Федерации.</w:t>
      </w:r>
    </w:p>
    <w:p w:rsidR="00FF51F9" w:rsidRDefault="00FF51F9" w:rsidP="0023114F">
      <w:pPr>
        <w:pStyle w:val="20"/>
        <w:numPr>
          <w:ilvl w:val="1"/>
          <w:numId w:val="20"/>
        </w:numPr>
        <w:shd w:val="clear" w:color="auto" w:fill="auto"/>
        <w:tabs>
          <w:tab w:val="left" w:pos="483"/>
        </w:tabs>
      </w:pPr>
      <w:r>
        <w:t xml:space="preserve">Форма заявления утверждается заведующим </w:t>
      </w:r>
      <w:r w:rsidR="00C06523">
        <w:t>МБДОУ «Детский сад №3</w:t>
      </w:r>
      <w:r w:rsidR="0023114F">
        <w:t>8»</w:t>
      </w:r>
      <w:r>
        <w:t xml:space="preserve"> осуществляет прием заявления родителей (законных представителей) ребенка в форме документа на бумажном носителе.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83"/>
        </w:tabs>
      </w:pPr>
      <w:r>
        <w:t>В заявлении для приема родителями (законными представителями) ребенка указываются следующие сведения: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фамилия, имя, отчество (последнее - при наличии)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дата рождения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реквизиты свидетельства о рождении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адрес места жительства (места пребывания, места фактического проживания)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28"/>
        </w:tabs>
      </w:pPr>
      <w:r>
        <w:t>фамилия, имя, отчество (последнее - при наличии) родителей (законных представителей)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28"/>
        </w:tabs>
      </w:pPr>
      <w:r>
        <w:t>реквизиты документа, удостоверяющего личность родителя (законного представителя)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реквизиты документа, подтверждающего установление опеки (при наличии);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23"/>
        </w:tabs>
      </w:pPr>
      <w:r>
        <w:t>адрес электронной почты, номер телефона (при наличии) родителей (законных представителей)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28"/>
        </w:tabs>
      </w:pPr>
      <w: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о направленности дошкольной группы;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о необходимом режиме пребывания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>о желаемой дате приема на обучение;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9"/>
        </w:tabs>
      </w:pPr>
      <w:r>
        <w:t xml:space="preserve">заявление родителя (законного представителя) на изучение татарского языка в рамках, определенных образовательной программой </w:t>
      </w:r>
      <w:r w:rsidR="00C06523">
        <w:t>МБДОУ «Детский сад №3</w:t>
      </w:r>
      <w:r w:rsidR="0023114F">
        <w:t>8»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97"/>
        </w:tabs>
      </w:pPr>
      <w:r>
        <w:t>Родителям (законным представителям) в отдельном заявлении дополнительно указываются сведения о наличии права на специальные меры поддержки (гарантии) отдельных категорий граждан и их семей (при необходимости).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66"/>
        </w:tabs>
      </w:pPr>
      <w:r>
        <w:t xml:space="preserve">Для приема в </w:t>
      </w:r>
      <w:r w:rsidR="00C06523">
        <w:t>МБДОУ «Детский сад №3</w:t>
      </w:r>
      <w:r w:rsidR="0023114F">
        <w:t>8»</w:t>
      </w:r>
      <w:r>
        <w:t xml:space="preserve"> родители (законные представители) ребенка предъявляют следующие документы: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2"/>
        </w:tabs>
      </w:pPr>
      <w:r>
        <w:t>документ, удостоверяющий личность родителей (законных представителей)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№115-ФЗ «О правовом положении иностранных граждан в Российской Федерации».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свидетельство о рождении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документ, подтверждающий установлении опеки (при необходимости);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12"/>
        </w:tabs>
      </w:pPr>
      <w: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документ психолого-медико-педагогической комиссии (при необходимости);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431"/>
        </w:tabs>
      </w:pPr>
      <w:r>
        <w:lastRenderedPageBreak/>
        <w:t>документ, подтверждающий потребность в обучении в группе оздоровительной направленности (при необходимости).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6"/>
        </w:tabs>
      </w:pPr>
      <w:r>
        <w:t xml:space="preserve">Для зачисления в </w:t>
      </w:r>
      <w:r w:rsidR="00C06523">
        <w:t>МБДОУ «Детский сад №3</w:t>
      </w:r>
      <w:r w:rsidR="0023114F">
        <w:t>8»</w:t>
      </w:r>
      <w:r>
        <w:t xml:space="preserve"> родители (законные представители) детей, не являющихся гражданами Российской Федерации, дополнительно предъявляют документ (-ы), удостоверяющий (-е) личность ребенка и подтверждающий 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1"/>
        </w:tabs>
      </w:pPr>
      <w:r>
        <w:t xml:space="preserve">Требования предоставления иных документов для приема детей в </w:t>
      </w:r>
      <w:r w:rsidR="00C06523">
        <w:t>МБДОУ «Детский сад №3</w:t>
      </w:r>
      <w:r w:rsidR="0023114F">
        <w:t>8»</w:t>
      </w:r>
      <w:r>
        <w:t xml:space="preserve"> в части, не урегулированной законодательством об образовании, не допускается.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98"/>
        </w:tabs>
      </w:pPr>
      <w:r>
        <w:t>Родители (законные представители) детей имеют право по своему усмотрению представлять другие документы.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98"/>
        </w:tabs>
      </w:pPr>
      <w:r>
        <w:t xml:space="preserve">Копии предъявляемых при приеме документов хранятся в </w:t>
      </w:r>
      <w:r w:rsidR="00C06523">
        <w:t>МБДОУ «Детский сад №3</w:t>
      </w:r>
      <w:r w:rsidR="0023114F">
        <w:t>8».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98"/>
        </w:tabs>
      </w:pPr>
      <w:r>
        <w:t>Лицо, ответственное за прием документов, при приеме любых заявлений обязано ознакомиться с документов, удостоверяющим личность заявителя, для установления его личности, а также факта родственных отношений и полномочий законного представителя.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98"/>
        </w:tabs>
      </w:pPr>
      <w:r>
        <w:t xml:space="preserve">При приеме заявления о приеме в </w:t>
      </w:r>
      <w:r w:rsidR="00C06523">
        <w:t>МБДОУ «Детский сад №3</w:t>
      </w:r>
      <w:r w:rsidR="0023114F">
        <w:t>8»</w:t>
      </w:r>
      <w:r>
        <w:t xml:space="preserve"> должностное лицо, ответственное за прием документов, знакомит родителей (законных представителей) с Уставом </w:t>
      </w:r>
      <w:r w:rsidR="00C06523">
        <w:t>МБДОУ «Детский сад №3</w:t>
      </w:r>
      <w:r w:rsidR="0023114F">
        <w:t>8»</w:t>
      </w:r>
      <w:r>
        <w:t xml:space="preserve">, лицензией на право осуществления образовательной деятельности, лицензией на медицинскую деятельность, образовательными программами, реализуемыми в </w:t>
      </w:r>
      <w:r w:rsidR="00C06523">
        <w:t>МБДОУ «Детский сад №3</w:t>
      </w:r>
      <w:r w:rsidR="0023114F">
        <w:t>8»</w:t>
      </w:r>
      <w:r>
        <w:t>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воспитанников, в том числе с информацией об оплате за содержание ребенка, льготами по оплате, о компенсационных выплатах части родительской оплаты.</w:t>
      </w:r>
    </w:p>
    <w:p w:rsidR="00FF51F9" w:rsidRDefault="00FF51F9" w:rsidP="00FF51F9">
      <w:pPr>
        <w:pStyle w:val="20"/>
        <w:shd w:val="clear" w:color="auto" w:fill="auto"/>
        <w:ind w:firstLine="340"/>
      </w:pPr>
      <w:r>
        <w:t>Факт ознакомления родителей (законных представителей) ребенка, в том числе через официальный сайт</w:t>
      </w:r>
      <w:r w:rsidR="0023114F" w:rsidRPr="0023114F">
        <w:t xml:space="preserve"> </w:t>
      </w:r>
      <w:r w:rsidR="00C06523">
        <w:t>МБДОУ «Детский сад №3</w:t>
      </w:r>
      <w:r w:rsidR="0023114F">
        <w:t>8»</w:t>
      </w:r>
      <w:r>
        <w:t xml:space="preserve"> , с указанными документами фиксируется в заявлении о приеме в </w:t>
      </w:r>
      <w:r w:rsidR="00C06523">
        <w:t>МБДОУ «Детский сад №3</w:t>
      </w:r>
      <w:r w:rsidR="0026581B">
        <w:t>8»</w:t>
      </w:r>
      <w:r>
        <w:t xml:space="preserve"> и заверяется личной подписью родителей (законных представителей) ребенка.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>Лицо, ответственное за прием документов, осуществляет регистраци</w:t>
      </w:r>
      <w:r w:rsidR="00636F2B">
        <w:t>ю поданных заявлений о приеме в</w:t>
      </w:r>
      <w:r w:rsidR="00636F2B" w:rsidRPr="00636F2B">
        <w:t xml:space="preserve"> </w:t>
      </w:r>
      <w:r w:rsidR="00C06523">
        <w:t>МБДОУ «Детский сад №3</w:t>
      </w:r>
      <w:r w:rsidR="00636F2B">
        <w:t xml:space="preserve">8» </w:t>
      </w:r>
      <w:r>
        <w:t xml:space="preserve"> и представленными родителями документов в журнале регистрации заявлений, о чем родителям (законным представителям) выдается расписка. В расписке лицо, ответственное за прием документов, указывает регистрационный номер заявления о приеме ребенка в </w:t>
      </w:r>
      <w:r w:rsidR="00636F2B">
        <w:t>М</w:t>
      </w:r>
      <w:r w:rsidR="00C06523">
        <w:t>БДОУ «Детский сад №3</w:t>
      </w:r>
      <w:r w:rsidR="00636F2B">
        <w:t>8»</w:t>
      </w:r>
      <w:r>
        <w:t xml:space="preserve"> и перечень представленных документов. Иные заявления, подаваемые вместе с заявлением о приеме в </w:t>
      </w:r>
      <w:r w:rsidR="00C06523">
        <w:t>МБДОУ «Детский сад №3</w:t>
      </w:r>
      <w:r w:rsidR="00636F2B">
        <w:t>8</w:t>
      </w:r>
      <w:r w:rsidR="00384B25">
        <w:t>»</w:t>
      </w:r>
      <w:r>
        <w:t xml:space="preserve"> включаются в перечень представленных документов. Расписка заверяется подписью лица, ответственного за прием документов.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>Отсутствие документа (документов) не может быть основанием для отказа в приеме заявления. Однако приказ о зачислении детей в данном случае издается в течение трех рабочих дней после представления всех необходимых документов.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 xml:space="preserve">Заявление и документы для зачисления в </w:t>
      </w:r>
      <w:r w:rsidR="00C06523">
        <w:t>МБ</w:t>
      </w:r>
      <w:r w:rsidR="00384B25">
        <w:t>ДОУ «Детский сад №</w:t>
      </w:r>
      <w:r w:rsidR="00C06523">
        <w:t>3</w:t>
      </w:r>
      <w:r w:rsidR="00384B25">
        <w:t>8»</w:t>
      </w:r>
      <w:r>
        <w:t xml:space="preserve"> должны быть </w:t>
      </w:r>
      <w:r>
        <w:lastRenderedPageBreak/>
        <w:t>представлены родителями (законными представителями) детей в срок до тридцати календарных дней после присвоения заявлению о постановке на учет в Системе статуса «Направлен в ДОУ».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 xml:space="preserve">С родителями (законными представителями) детей, которые сдали полный пакет документов, предусмотренных настоящим Положением, заключается договор об образовании по образовательным программам дошкольного образования. Договор оформляется в письменной форме в двух экземплярах, один из которых хранится в личном деле воспитанника в </w:t>
      </w:r>
      <w:r w:rsidR="00C06523">
        <w:t>МБДОУ «Детский сад №3</w:t>
      </w:r>
      <w:r w:rsidR="00384B25">
        <w:t>8»</w:t>
      </w:r>
      <w:r>
        <w:t>, другой - у родителей (законных представителей) воспитанника.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 xml:space="preserve">Зачисление ребенка в </w:t>
      </w:r>
      <w:r w:rsidR="00C06523">
        <w:t>МБДОУ «Детский сад №3</w:t>
      </w:r>
      <w:r w:rsidR="00384B25">
        <w:t>8»</w:t>
      </w:r>
      <w:r>
        <w:t xml:space="preserve"> оформляется приказом заведующего </w:t>
      </w:r>
      <w:r w:rsidR="00C06523">
        <w:t>МБДОУ «Детский сад №3</w:t>
      </w:r>
      <w:r w:rsidR="00384B25">
        <w:t>8»</w:t>
      </w:r>
      <w:r>
        <w:t xml:space="preserve"> в течение трех рабочих дней после заключения договора.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 xml:space="preserve">Лицо, ответственное за прием документов, в трехдневный срок после издания приказа о зачислении размещает приказ о зачислении на информационном стенде и лицо, ответственное за сайт обеспечивает размещение на официальном сайте </w:t>
      </w:r>
      <w:r w:rsidR="00C06523">
        <w:t>МБДОУ «Детский сад №3</w:t>
      </w:r>
      <w:r w:rsidR="00384B25">
        <w:t xml:space="preserve">8» </w:t>
      </w:r>
      <w:r>
        <w:t xml:space="preserve"> в сети Интернет выписку из приказа с указанием реквизитов приказа, наименования возрастной группы, количестве детей, зачисленных в указанную возрастную группу. Срок нахождения выписки из приказа на сайте и стенде 30 дней.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 xml:space="preserve">Уполномоченное заведующим должностное лицо вносит учетную запись о зачислении ребенка в книгу движения воспитанников, которая предназначена для регистрации сведений о детях и контроля за движением контингента детей в </w:t>
      </w:r>
      <w:r w:rsidR="00C06523">
        <w:t>МБДОУ «Детский сад №3</w:t>
      </w:r>
      <w:r w:rsidR="00384B25">
        <w:t>8»</w:t>
      </w:r>
      <w:r>
        <w:t xml:space="preserve">. Книга движения детей нумеруется постранично, прошнуровывается, скрепляется подписью заведующего и печатью </w:t>
      </w:r>
      <w:r w:rsidR="00C06523">
        <w:t>МБДОУ «Детский сад №3</w:t>
      </w:r>
      <w:r w:rsidR="00384B25">
        <w:t>8»</w:t>
      </w:r>
      <w:r>
        <w:t>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>На каждого зачисленного в</w:t>
      </w:r>
      <w:r w:rsidR="00C06523">
        <w:t xml:space="preserve"> МБДОУ «Детский сад №3</w:t>
      </w:r>
      <w:r w:rsidR="00384B25">
        <w:t xml:space="preserve">8» </w:t>
      </w:r>
      <w:r>
        <w:t xml:space="preserve">  ребенка формируется личное дело, в котором хранятся все копии предъявляемых при приеме документов в соответствии с Положением о порядке формирования, ведения и хранения личных дел воспитанников </w:t>
      </w:r>
      <w:r w:rsidR="00C06523">
        <w:t>МБДОУ «Детский сад №38».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05"/>
        </w:tabs>
      </w:pPr>
      <w:r>
        <w:t>Права и обязанности воспитанника, предусмотренные законодательством об образовании и локальными нормативными актами</w:t>
      </w:r>
      <w:r w:rsidR="00C06523" w:rsidRPr="00C06523">
        <w:t xml:space="preserve"> </w:t>
      </w:r>
      <w:r w:rsidR="00C06523">
        <w:t>МБДОУ «Детский сад №38</w:t>
      </w:r>
      <w:r w:rsidR="00384B25">
        <w:t>»</w:t>
      </w:r>
      <w:r>
        <w:t>, возникают у лица, принятого на обучение, с даты, указанной в приказе о приеме лица на обучение.</w:t>
      </w:r>
    </w:p>
    <w:p w:rsidR="00FF51F9" w:rsidRDefault="00FF51F9" w:rsidP="00FF51F9">
      <w:pPr>
        <w:pStyle w:val="12"/>
        <w:keepNext/>
        <w:keepLines/>
        <w:numPr>
          <w:ilvl w:val="0"/>
          <w:numId w:val="20"/>
        </w:numPr>
        <w:shd w:val="clear" w:color="auto" w:fill="auto"/>
        <w:tabs>
          <w:tab w:val="left" w:pos="298"/>
        </w:tabs>
        <w:spacing w:line="317" w:lineRule="exact"/>
      </w:pPr>
      <w:bookmarkStart w:id="2" w:name="bookmark6"/>
      <w:r>
        <w:t>Особенности зачисления в группы компенсирующей направленности на обучение по адаптированным образовательным программам дошкольного образования</w:t>
      </w:r>
      <w:bookmarkEnd w:id="2"/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 xml:space="preserve">Основанием для приема заявления родителей (законных представителей) ребенка в группу компенсирующей направленности </w:t>
      </w:r>
      <w:r w:rsidR="00C06523">
        <w:t xml:space="preserve">МБДОУ «Детский сад №38» </w:t>
      </w:r>
      <w:r>
        <w:t>является электронное направление и протокол отдела образования по Кировскому и Московскому районам г.Казани МКУ «Управления образования Исполнительного комитета муниципального образования Казани» (без включения бумажного варианта направления в личное дело воспитанника),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Российской Федерации в соответствии с законодательством Российской Федерации.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В группы компенсирующей направленности принимаются дети с задержкой психического развития, расстройствами аутистического характера. Зачисление детей в группы компенсирующей направленности осуществляется на основании следующих документов, указанных в п.п. 3.6, 3.7. настоящего Положения, а также на основании Протокола психолого-медико-педагогической комиссии.</w:t>
      </w:r>
    </w:p>
    <w:p w:rsidR="00FF51F9" w:rsidRDefault="00FF51F9" w:rsidP="00FF51F9">
      <w:pPr>
        <w:pStyle w:val="30"/>
        <w:numPr>
          <w:ilvl w:val="0"/>
          <w:numId w:val="20"/>
        </w:numPr>
        <w:shd w:val="clear" w:color="auto" w:fill="auto"/>
        <w:tabs>
          <w:tab w:val="left" w:pos="308"/>
        </w:tabs>
      </w:pPr>
      <w:r>
        <w:lastRenderedPageBreak/>
        <w:t>Особенности зачисления на обучение по основной образовательной программе дошкольного образования в порядке перевода из другой образовательной организации по решению Учредителя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Прием детей на обучение по образовательной программе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Прием осуществляется на основании документов, представленных исходной организацией: списочного состава обучающихся, письменных согласий (заявлений) родителей (законных представителей), личных дел. Форма заявления утверждается заведующим.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Лицо, ответственное за прием документов, принимает от исходной организации личные дела и письменные согласия родителей (законных представителей) в соответствии со списочным составом обучающихся по акту приема-передачи. При приеме каждое личное дело проверяется на наличие документов, обязательных для приема на обучение по образовательным программам дошкольного образования.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В случае отсутствия в личном деле документов, которые предусмотрены порядком приема на обучение по образовательным программам дошкольного образования, согласия родителей (законных представителей) или отсутствия сведений об обучающимся в списочном составе лицо, ответственное за прием документов, делает соответствующую отметку в акте приема-передачи.</w:t>
      </w:r>
    </w:p>
    <w:p w:rsidR="00FF51F9" w:rsidRDefault="00FF51F9" w:rsidP="00FF51F9">
      <w:pPr>
        <w:pStyle w:val="20"/>
        <w:shd w:val="clear" w:color="auto" w:fill="auto"/>
        <w:ind w:firstLine="340"/>
      </w:pPr>
      <w:r>
        <w:t>Лицо, ответственное за прием документов, готовит сопроводительное письмо к акту приема-передачи личных дел с перечнем недостающей информации, документов и передает его на подпись заведующего.</w:t>
      </w:r>
    </w:p>
    <w:p w:rsidR="00FF51F9" w:rsidRDefault="00FF51F9" w:rsidP="00FF51F9">
      <w:pPr>
        <w:pStyle w:val="12"/>
        <w:keepNext/>
        <w:keepLines/>
        <w:numPr>
          <w:ilvl w:val="0"/>
          <w:numId w:val="20"/>
        </w:numPr>
        <w:shd w:val="clear" w:color="auto" w:fill="auto"/>
        <w:tabs>
          <w:tab w:val="left" w:pos="298"/>
        </w:tabs>
        <w:spacing w:line="317" w:lineRule="exact"/>
        <w:jc w:val="both"/>
      </w:pPr>
      <w:bookmarkStart w:id="3" w:name="bookmark7"/>
      <w:r>
        <w:t>Прием на обучение по дополнительным общеразвивающим программам</w:t>
      </w:r>
      <w:bookmarkEnd w:id="3"/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513"/>
        </w:tabs>
      </w:pPr>
      <w:r>
        <w:t>На обучение по дополнительным общеразвивающим программам, реализуемым в</w:t>
      </w:r>
      <w:r w:rsidR="00C06523" w:rsidRPr="00C06523">
        <w:t xml:space="preserve"> </w:t>
      </w:r>
      <w:r w:rsidR="00C06523">
        <w:t xml:space="preserve">МБДОУ «Детский сад №38», </w:t>
      </w:r>
      <w:r>
        <w:t xml:space="preserve">в соответствии с лицензией, принимаются воспитанники </w:t>
      </w:r>
      <w:r w:rsidR="00C06523">
        <w:t xml:space="preserve">МБДОУ «Детский сад №38» </w:t>
      </w:r>
      <w:r>
        <w:t>на основании свободного выбора родителей (законных представителей) ребенка.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1"/>
        </w:tabs>
      </w:pPr>
      <w:r>
        <w:t xml:space="preserve">Количество мест на обучение по дополнительным общеразвивающим программам за счет средств физических и (или) юридических лиц по договорам об оказании платных образовательных услуг устанавливаются исходя из возможностей </w:t>
      </w:r>
      <w:r w:rsidR="00C06523">
        <w:t xml:space="preserve">МБДОУ «Детский сад №38», </w:t>
      </w:r>
      <w:r>
        <w:t>приказом заведующего не позднее чем за 30 календарных дней до начала приема документов.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66"/>
        </w:tabs>
      </w:pPr>
      <w:r>
        <w:t xml:space="preserve">Прием воспитанников на обучение по дополнительным общеразвивающим программам осуществляется на основании заявления их родителей (законных представителей). Форма заявления утверждается заведующим </w:t>
      </w:r>
      <w:r w:rsidR="00C06523">
        <w:t>МБДОУ «Детский сад №38».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1"/>
        </w:tabs>
      </w:pPr>
      <w:r>
        <w:t>В заявлении родителей (законных представителей) указываются следующие сведения: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фамилия, имя, отчество (последнее - при наличии)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дата рождения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группа, которую ребенок посещает;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7"/>
        </w:tabs>
      </w:pPr>
      <w:r>
        <w:t>фамилия, имя, отчество (последнее - при наличии) родителя (законного представителя) ребенка;</w:t>
      </w:r>
    </w:p>
    <w:p w:rsidR="00FF51F9" w:rsidRDefault="00FF51F9" w:rsidP="00FF51F9">
      <w:pPr>
        <w:pStyle w:val="20"/>
        <w:numPr>
          <w:ilvl w:val="0"/>
          <w:numId w:val="21"/>
        </w:numPr>
        <w:shd w:val="clear" w:color="auto" w:fill="auto"/>
        <w:tabs>
          <w:tab w:val="left" w:pos="202"/>
        </w:tabs>
      </w:pPr>
      <w:r>
        <w:t>дополнительная общеразвивающая программа, по которой планируется обучаться воспитанник.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1"/>
        </w:tabs>
      </w:pPr>
      <w:r>
        <w:t xml:space="preserve"> </w:t>
      </w:r>
      <w:r w:rsidR="00C06523">
        <w:t>МБДОУ «Детский сад №</w:t>
      </w:r>
      <w:r w:rsidR="00AF5E90">
        <w:t xml:space="preserve"> </w:t>
      </w:r>
      <w:r w:rsidR="00C06523">
        <w:t xml:space="preserve">38» </w:t>
      </w:r>
      <w:r>
        <w:t xml:space="preserve">знакомит родителей (законных представителей) воспитанника с общеразвивающими программами дополнительного образования. Факт ознакомления родителей (законных представителей) воспитанника с общеразвивающими программами дополнительного образования фиксируется в заявлении родителей (законных представителей) воспитанника о приеме на обучение по дополнительным общеразвивающим программам путем проставления </w:t>
      </w:r>
      <w:r>
        <w:lastRenderedPageBreak/>
        <w:t>подписи родителей (законных представителей) воспитанника.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1"/>
        </w:tabs>
      </w:pPr>
      <w:r>
        <w:t>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 и спорта может быть отказано при наличии медицинских противопоказаний к конкретным видам деятельности.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76"/>
        </w:tabs>
      </w:pPr>
      <w:r>
        <w:t xml:space="preserve">После подачи заявления о приеме на обучение по дополнительным общеразвивающим программам за счет средств бюджета (бесплатные кружки) между </w:t>
      </w:r>
      <w:r w:rsidR="00C06523">
        <w:t xml:space="preserve">МБДОУ «Детский сад №38», </w:t>
      </w:r>
      <w:r>
        <w:t xml:space="preserve">и родителями (законными представителями) воспитанника заключается дополнительное соглашение к договору об образовании (заключенному при приеме в </w:t>
      </w:r>
      <w:r w:rsidR="00C06523">
        <w:t xml:space="preserve">МБДОУ «Детский сад №38», </w:t>
      </w:r>
      <w:r>
        <w:t>в котором указываются основные характеристики образования (вид, уровень и (или) направленность программы, форма обучения, срок освоения образовательной программы (продолжительность обучения). Дополнительное соглашение к договору оформляется в письменной форме в двух экземплярах, один из которых хранит</w:t>
      </w:r>
      <w:r w:rsidR="00384B25">
        <w:t xml:space="preserve">ся в личном деле воспитанника в </w:t>
      </w:r>
      <w:r w:rsidR="00C06523">
        <w:t xml:space="preserve">МБДОУ «Детский сад №38», </w:t>
      </w:r>
      <w:r>
        <w:t>другой - у родителей (законных представителей) воспитанника.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</w:pPr>
      <w:r>
        <w:t xml:space="preserve"> Прием заявлений на обучение, их регистрация осуществляется в порядке, предусмотренном разделом 3 Положения.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481"/>
        </w:tabs>
      </w:pPr>
      <w:r>
        <w:t xml:space="preserve">После подачи заявления о приеме на обучение по дополнительным общеразвивающим программам на платной основе между </w:t>
      </w:r>
      <w:r w:rsidR="00C06523">
        <w:t xml:space="preserve">МБДОУ «Детский сад №38», </w:t>
      </w:r>
      <w:r>
        <w:t>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и иных услугах в</w:t>
      </w:r>
      <w:r w:rsidR="00C06523" w:rsidRPr="00C06523">
        <w:t xml:space="preserve"> </w:t>
      </w:r>
      <w:r w:rsidR="00C06523">
        <w:t>МБДОУ «Детский сад №38»,</w:t>
      </w:r>
      <w:r>
        <w:t>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70"/>
        </w:tabs>
      </w:pPr>
      <w:r>
        <w:t>Прием заявлений на обучение по дополнительным общеразвивающим программам осуществляется с 1 сентября по 30 июня при наличии свободных мест.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70"/>
        </w:tabs>
      </w:pPr>
      <w:r>
        <w:t xml:space="preserve">Зачисление воспитанника на обучение по дополнительным общеразвивающим программам оформляется приказом заведующего </w:t>
      </w:r>
      <w:r w:rsidR="00C06523">
        <w:t>МБДОУ «Детский сад №3</w:t>
      </w:r>
      <w:r w:rsidR="00384B25">
        <w:t xml:space="preserve">8» </w:t>
      </w:r>
      <w:r>
        <w:t xml:space="preserve"> в течение трех рабочих дней после подачи документов.</w:t>
      </w:r>
    </w:p>
    <w:p w:rsidR="00FF51F9" w:rsidRDefault="00FF51F9" w:rsidP="00FF51F9">
      <w:pPr>
        <w:pStyle w:val="20"/>
        <w:numPr>
          <w:ilvl w:val="1"/>
          <w:numId w:val="20"/>
        </w:numPr>
        <w:shd w:val="clear" w:color="auto" w:fill="auto"/>
        <w:tabs>
          <w:tab w:val="left" w:pos="670"/>
        </w:tabs>
      </w:pPr>
      <w:r>
        <w:t xml:space="preserve">Права и обязанности воспитанника, предусмотренные законодательством об образовании и локальными нормативными актами </w:t>
      </w:r>
      <w:r w:rsidR="00C06523">
        <w:t>МБДОУ «Детский сад №3</w:t>
      </w:r>
      <w:r w:rsidR="00384B25">
        <w:t>8»</w:t>
      </w:r>
      <w:r>
        <w:t>, возникают у лица, принятого на обучение, с даты, указанной в приказе о приеме лица на обучение.</w:t>
      </w:r>
    </w:p>
    <w:p w:rsidR="006F5102" w:rsidRDefault="006F5102">
      <w:pPr>
        <w:spacing w:after="0" w:line="259" w:lineRule="auto"/>
        <w:ind w:left="53" w:right="0" w:firstLine="0"/>
        <w:jc w:val="center"/>
      </w:pPr>
    </w:p>
    <w:p w:rsidR="006F5102" w:rsidRDefault="006F5102">
      <w:pPr>
        <w:spacing w:after="0" w:line="259" w:lineRule="auto"/>
        <w:ind w:left="0" w:right="0" w:firstLine="0"/>
        <w:jc w:val="left"/>
      </w:pPr>
    </w:p>
    <w:p w:rsidR="006F5102" w:rsidRPr="00384B25" w:rsidRDefault="006F5102">
      <w:pPr>
        <w:ind w:left="-5" w:right="0"/>
      </w:pPr>
    </w:p>
    <w:p w:rsidR="00FF51F9" w:rsidRPr="00384B25" w:rsidRDefault="00FF51F9">
      <w:pPr>
        <w:ind w:left="-5" w:right="0"/>
      </w:pPr>
    </w:p>
    <w:sectPr w:rsidR="00FF51F9" w:rsidRPr="00384B25" w:rsidSect="00AF5E90">
      <w:footerReference w:type="even" r:id="rId8"/>
      <w:footerReference w:type="default" r:id="rId9"/>
      <w:footerReference w:type="first" r:id="rId10"/>
      <w:pgSz w:w="11906" w:h="16838"/>
      <w:pgMar w:top="1185" w:right="842" w:bottom="851" w:left="1702" w:header="720" w:footer="9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2AB8" w:rsidRDefault="00A22AB8">
      <w:pPr>
        <w:spacing w:after="0" w:line="240" w:lineRule="auto"/>
      </w:pPr>
      <w:r>
        <w:separator/>
      </w:r>
    </w:p>
  </w:endnote>
  <w:endnote w:type="continuationSeparator" w:id="1">
    <w:p w:rsidR="00A22AB8" w:rsidRDefault="00A2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02" w:rsidRDefault="00795F07">
    <w:pPr>
      <w:spacing w:after="256" w:line="259" w:lineRule="auto"/>
      <w:ind w:left="0" w:right="6" w:firstLine="0"/>
      <w:jc w:val="right"/>
    </w:pPr>
    <w:r w:rsidRPr="00795F07">
      <w:fldChar w:fldCharType="begin"/>
    </w:r>
    <w:r w:rsidR="00603D6E">
      <w:instrText xml:space="preserve"> PAGE   \* MERGEFORMAT </w:instrText>
    </w:r>
    <w:r w:rsidRPr="00795F07">
      <w:fldChar w:fldCharType="separate"/>
    </w:r>
    <w:r w:rsidR="00603D6E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6F5102" w:rsidRDefault="006F5102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02" w:rsidRDefault="00795F07">
    <w:pPr>
      <w:spacing w:after="256" w:line="259" w:lineRule="auto"/>
      <w:ind w:left="0" w:right="6" w:firstLine="0"/>
      <w:jc w:val="right"/>
    </w:pPr>
    <w:r w:rsidRPr="00795F07">
      <w:fldChar w:fldCharType="begin"/>
    </w:r>
    <w:r w:rsidR="00603D6E">
      <w:instrText xml:space="preserve"> PAGE   \* MERGEFORMAT </w:instrText>
    </w:r>
    <w:r w:rsidRPr="00795F07">
      <w:fldChar w:fldCharType="separate"/>
    </w:r>
    <w:r w:rsidR="00003A4B" w:rsidRPr="00003A4B">
      <w:rPr>
        <w:rFonts w:ascii="Calibri" w:eastAsia="Calibri" w:hAnsi="Calibri" w:cs="Calibri"/>
        <w:noProof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</w:p>
  <w:p w:rsidR="006F5102" w:rsidRDefault="006F5102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102" w:rsidRDefault="00795F07">
    <w:pPr>
      <w:spacing w:after="256" w:line="259" w:lineRule="auto"/>
      <w:ind w:left="0" w:right="6" w:firstLine="0"/>
      <w:jc w:val="right"/>
    </w:pPr>
    <w:r w:rsidRPr="00795F07">
      <w:fldChar w:fldCharType="begin"/>
    </w:r>
    <w:r w:rsidR="00603D6E">
      <w:instrText xml:space="preserve"> PAGE   \* MERGEFORMAT </w:instrText>
    </w:r>
    <w:r w:rsidRPr="00795F07">
      <w:fldChar w:fldCharType="separate"/>
    </w:r>
    <w:r w:rsidR="00603D6E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6F5102" w:rsidRDefault="006F5102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2AB8" w:rsidRDefault="00A22AB8">
      <w:pPr>
        <w:spacing w:after="0" w:line="240" w:lineRule="auto"/>
      </w:pPr>
      <w:r>
        <w:separator/>
      </w:r>
    </w:p>
  </w:footnote>
  <w:footnote w:type="continuationSeparator" w:id="1">
    <w:p w:rsidR="00A22AB8" w:rsidRDefault="00A22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55A23"/>
    <w:multiLevelType w:val="hybridMultilevel"/>
    <w:tmpl w:val="8C2AC646"/>
    <w:lvl w:ilvl="0" w:tplc="E42ABCC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5269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A0186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40B7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BC17D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701FC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624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F8497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2EA14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DBB7901"/>
    <w:multiLevelType w:val="hybridMultilevel"/>
    <w:tmpl w:val="DDD4A926"/>
    <w:lvl w:ilvl="0" w:tplc="9D009E3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6F3F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5493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FCF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F633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B2C3C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A7F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DA68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A8D31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446A53"/>
    <w:multiLevelType w:val="hybridMultilevel"/>
    <w:tmpl w:val="8DDCC1B0"/>
    <w:lvl w:ilvl="0" w:tplc="217864A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641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EE9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4CF4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3E97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8CD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4C0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607A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ACBE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795B0F"/>
    <w:multiLevelType w:val="multilevel"/>
    <w:tmpl w:val="3D0A0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CD701B"/>
    <w:multiLevelType w:val="hybridMultilevel"/>
    <w:tmpl w:val="0CE2996C"/>
    <w:lvl w:ilvl="0" w:tplc="4DB8F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9432A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B8E39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82C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E222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9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0022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567F1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BEF8F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7CF260F"/>
    <w:multiLevelType w:val="hybridMultilevel"/>
    <w:tmpl w:val="A86237B0"/>
    <w:lvl w:ilvl="0" w:tplc="CFA0C55C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B047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E4DE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AA61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8A5C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23C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843A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444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6AB7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C014F7B"/>
    <w:multiLevelType w:val="hybridMultilevel"/>
    <w:tmpl w:val="DBEEF93A"/>
    <w:lvl w:ilvl="0" w:tplc="AC7EDA4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50D45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74F1A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8A6B0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18B89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CC21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6A9A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94EF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0E7B0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C851744"/>
    <w:multiLevelType w:val="multilevel"/>
    <w:tmpl w:val="5DA4FB5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ADB6A08"/>
    <w:multiLevelType w:val="multilevel"/>
    <w:tmpl w:val="F904C0E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0A1241"/>
    <w:multiLevelType w:val="multilevel"/>
    <w:tmpl w:val="F61AF83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5"/>
      <w:numFmt w:val="decimal"/>
      <w:lvlRestart w:val="0"/>
      <w:lvlText w:val="%1.%2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C4656F4"/>
    <w:multiLevelType w:val="multilevel"/>
    <w:tmpl w:val="4BFC718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E2F79A1"/>
    <w:multiLevelType w:val="multilevel"/>
    <w:tmpl w:val="B276CB6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04B5C5A"/>
    <w:multiLevelType w:val="multilevel"/>
    <w:tmpl w:val="7AD0F37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1275FAB"/>
    <w:multiLevelType w:val="multilevel"/>
    <w:tmpl w:val="C0066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D073A1"/>
    <w:multiLevelType w:val="hybridMultilevel"/>
    <w:tmpl w:val="7CAC5382"/>
    <w:lvl w:ilvl="0" w:tplc="1CB6E40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2A54DA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BE8604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CAE2EC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B86558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B41BDA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2FFCE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A213D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F476BA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9A4746E"/>
    <w:multiLevelType w:val="hybridMultilevel"/>
    <w:tmpl w:val="C186E308"/>
    <w:lvl w:ilvl="0" w:tplc="6BC4A77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B61A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20EF7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0657D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2402F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C26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D07C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BC485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D083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A4B0FFD"/>
    <w:multiLevelType w:val="multilevel"/>
    <w:tmpl w:val="0B340E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3124B2F"/>
    <w:multiLevelType w:val="multilevel"/>
    <w:tmpl w:val="F9000E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53B2778"/>
    <w:multiLevelType w:val="multilevel"/>
    <w:tmpl w:val="C34A70E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8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78122F39"/>
    <w:multiLevelType w:val="hybridMultilevel"/>
    <w:tmpl w:val="AC1ADD42"/>
    <w:lvl w:ilvl="0" w:tplc="C73E3934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9C3850">
      <w:start w:val="1"/>
      <w:numFmt w:val="bullet"/>
      <w:lvlText w:val="o"/>
      <w:lvlJc w:val="left"/>
      <w:pPr>
        <w:ind w:left="1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05B74">
      <w:start w:val="1"/>
      <w:numFmt w:val="bullet"/>
      <w:lvlText w:val="▪"/>
      <w:lvlJc w:val="left"/>
      <w:pPr>
        <w:ind w:left="2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E8AA8">
      <w:start w:val="1"/>
      <w:numFmt w:val="bullet"/>
      <w:lvlText w:val="•"/>
      <w:lvlJc w:val="left"/>
      <w:pPr>
        <w:ind w:left="2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14D358">
      <w:start w:val="1"/>
      <w:numFmt w:val="bullet"/>
      <w:lvlText w:val="o"/>
      <w:lvlJc w:val="left"/>
      <w:pPr>
        <w:ind w:left="3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5461D6">
      <w:start w:val="1"/>
      <w:numFmt w:val="bullet"/>
      <w:lvlText w:val="▪"/>
      <w:lvlJc w:val="left"/>
      <w:pPr>
        <w:ind w:left="4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D49924">
      <w:start w:val="1"/>
      <w:numFmt w:val="bullet"/>
      <w:lvlText w:val="•"/>
      <w:lvlJc w:val="left"/>
      <w:pPr>
        <w:ind w:left="4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C7CBC">
      <w:start w:val="1"/>
      <w:numFmt w:val="bullet"/>
      <w:lvlText w:val="o"/>
      <w:lvlJc w:val="left"/>
      <w:pPr>
        <w:ind w:left="5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7AC3F0">
      <w:start w:val="1"/>
      <w:numFmt w:val="bullet"/>
      <w:lvlText w:val="▪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7F0C4FCC"/>
    <w:multiLevelType w:val="multilevel"/>
    <w:tmpl w:val="36EE8F16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4"/>
      <w:numFmt w:val="decimal"/>
      <w:lvlText w:val="%1.%2.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0"/>
  </w:num>
  <w:num w:numId="5">
    <w:abstractNumId w:val="17"/>
  </w:num>
  <w:num w:numId="6">
    <w:abstractNumId w:val="20"/>
  </w:num>
  <w:num w:numId="7">
    <w:abstractNumId w:val="14"/>
  </w:num>
  <w:num w:numId="8">
    <w:abstractNumId w:val="1"/>
  </w:num>
  <w:num w:numId="9">
    <w:abstractNumId w:val="6"/>
  </w:num>
  <w:num w:numId="10">
    <w:abstractNumId w:val="12"/>
  </w:num>
  <w:num w:numId="11">
    <w:abstractNumId w:val="2"/>
  </w:num>
  <w:num w:numId="12">
    <w:abstractNumId w:val="19"/>
  </w:num>
  <w:num w:numId="13">
    <w:abstractNumId w:val="7"/>
  </w:num>
  <w:num w:numId="14">
    <w:abstractNumId w:val="16"/>
  </w:num>
  <w:num w:numId="15">
    <w:abstractNumId w:val="8"/>
  </w:num>
  <w:num w:numId="16">
    <w:abstractNumId w:val="18"/>
  </w:num>
  <w:num w:numId="17">
    <w:abstractNumId w:val="0"/>
  </w:num>
  <w:num w:numId="18">
    <w:abstractNumId w:val="11"/>
  </w:num>
  <w:num w:numId="19">
    <w:abstractNumId w:val="5"/>
  </w:num>
  <w:num w:numId="20">
    <w:abstractNumId w:val="13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F5102"/>
    <w:rsid w:val="00003A4B"/>
    <w:rsid w:val="00071DA6"/>
    <w:rsid w:val="000A48A4"/>
    <w:rsid w:val="000A6171"/>
    <w:rsid w:val="0012179F"/>
    <w:rsid w:val="0023114F"/>
    <w:rsid w:val="00242BF8"/>
    <w:rsid w:val="0026581B"/>
    <w:rsid w:val="00271186"/>
    <w:rsid w:val="003816F9"/>
    <w:rsid w:val="00384B25"/>
    <w:rsid w:val="003A2385"/>
    <w:rsid w:val="003D69B5"/>
    <w:rsid w:val="003E2C2A"/>
    <w:rsid w:val="003E68F7"/>
    <w:rsid w:val="00525331"/>
    <w:rsid w:val="00581CD6"/>
    <w:rsid w:val="00603D6E"/>
    <w:rsid w:val="00636F2B"/>
    <w:rsid w:val="006F5102"/>
    <w:rsid w:val="007507A6"/>
    <w:rsid w:val="00795F07"/>
    <w:rsid w:val="008C5608"/>
    <w:rsid w:val="00983714"/>
    <w:rsid w:val="00A22AB8"/>
    <w:rsid w:val="00AF5E90"/>
    <w:rsid w:val="00B752F0"/>
    <w:rsid w:val="00C06523"/>
    <w:rsid w:val="00C4098A"/>
    <w:rsid w:val="00C604D5"/>
    <w:rsid w:val="00D0666E"/>
    <w:rsid w:val="00FE3121"/>
    <w:rsid w:val="00FF5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71"/>
    <w:pPr>
      <w:spacing w:after="15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rsid w:val="000A6171"/>
    <w:pPr>
      <w:keepNext/>
      <w:keepLines/>
      <w:numPr>
        <w:numId w:val="19"/>
      </w:numPr>
      <w:spacing w:after="0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A617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a3">
    <w:name w:val="Спис_заголовок"/>
    <w:basedOn w:val="a"/>
    <w:next w:val="a4"/>
    <w:rsid w:val="008C5608"/>
    <w:pPr>
      <w:keepNext/>
      <w:keepLines/>
      <w:widowControl w:val="0"/>
      <w:suppressAutoHyphens/>
      <w:spacing w:before="120" w:after="60" w:line="240" w:lineRule="auto"/>
      <w:ind w:left="0" w:right="0" w:firstLine="0"/>
      <w:jc w:val="left"/>
    </w:pPr>
    <w:rPr>
      <w:color w:val="auto"/>
      <w:kern w:val="2"/>
      <w:szCs w:val="24"/>
    </w:rPr>
  </w:style>
  <w:style w:type="paragraph" w:styleId="a4">
    <w:name w:val="List"/>
    <w:basedOn w:val="a"/>
    <w:uiPriority w:val="99"/>
    <w:semiHidden/>
    <w:unhideWhenUsed/>
    <w:rsid w:val="008C5608"/>
    <w:pPr>
      <w:ind w:left="283" w:hanging="283"/>
      <w:contextualSpacing/>
    </w:pPr>
  </w:style>
  <w:style w:type="character" w:customStyle="1" w:styleId="11">
    <w:name w:val="Заголовок №1_"/>
    <w:basedOn w:val="a0"/>
    <w:link w:val="12"/>
    <w:rsid w:val="00FF51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FF51F9"/>
    <w:pPr>
      <w:widowControl w:val="0"/>
      <w:shd w:val="clear" w:color="auto" w:fill="FFFFFF"/>
      <w:spacing w:after="0" w:line="274" w:lineRule="exact"/>
      <w:ind w:left="0" w:right="0" w:firstLine="0"/>
      <w:jc w:val="center"/>
      <w:outlineLvl w:val="0"/>
    </w:pPr>
    <w:rPr>
      <w:b/>
      <w:bCs/>
      <w:color w:val="auto"/>
      <w:sz w:val="22"/>
    </w:rPr>
  </w:style>
  <w:style w:type="character" w:customStyle="1" w:styleId="2">
    <w:name w:val="Основной текст (2)_"/>
    <w:basedOn w:val="a0"/>
    <w:link w:val="20"/>
    <w:rsid w:val="00FF51F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FF51F9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51F9"/>
    <w:pPr>
      <w:widowControl w:val="0"/>
      <w:shd w:val="clear" w:color="auto" w:fill="FFFFFF"/>
      <w:spacing w:after="0" w:line="317" w:lineRule="exact"/>
      <w:ind w:left="0" w:right="0" w:firstLine="0"/>
    </w:pPr>
    <w:rPr>
      <w:color w:val="auto"/>
      <w:sz w:val="22"/>
    </w:rPr>
  </w:style>
  <w:style w:type="paragraph" w:customStyle="1" w:styleId="30">
    <w:name w:val="Основной текст (3)"/>
    <w:basedOn w:val="a"/>
    <w:link w:val="3"/>
    <w:rsid w:val="00FF51F9"/>
    <w:pPr>
      <w:widowControl w:val="0"/>
      <w:shd w:val="clear" w:color="auto" w:fill="FFFFFF"/>
      <w:spacing w:after="0" w:line="317" w:lineRule="exact"/>
      <w:ind w:left="0" w:right="0" w:firstLine="0"/>
    </w:pPr>
    <w:rPr>
      <w:b/>
      <w:bCs/>
      <w:color w:val="auto"/>
      <w:sz w:val="22"/>
    </w:rPr>
  </w:style>
  <w:style w:type="paragraph" w:styleId="a5">
    <w:name w:val="Balloon Text"/>
    <w:basedOn w:val="a"/>
    <w:link w:val="a6"/>
    <w:uiPriority w:val="99"/>
    <w:semiHidden/>
    <w:unhideWhenUsed/>
    <w:rsid w:val="00003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3A4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1</cp:lastModifiedBy>
  <cp:revision>15</cp:revision>
  <dcterms:created xsi:type="dcterms:W3CDTF">2025-04-19T18:14:00Z</dcterms:created>
  <dcterms:modified xsi:type="dcterms:W3CDTF">2025-12-01T18:59:00Z</dcterms:modified>
</cp:coreProperties>
</file>